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CFD" w:rsidRDefault="00BE0CFD"/>
    <w:p w:rsidR="00B15D00" w:rsidRDefault="00B15D00">
      <w:r>
        <w:t xml:space="preserve">Vytvoření externí akce pro export EDI </w:t>
      </w:r>
      <w:bookmarkStart w:id="0" w:name="_GoBack"/>
      <w:bookmarkEnd w:id="0"/>
      <w:r>
        <w:t>do jiného adresáře než je nastaven na organizaci</w:t>
      </w:r>
    </w:p>
    <w:p w:rsidR="00B15D00" w:rsidRDefault="00B15D00">
      <w:r>
        <w:rPr>
          <w:noProof/>
        </w:rPr>
        <w:drawing>
          <wp:inline distT="0" distB="0" distL="0" distR="0" wp14:anchorId="6C9F49AC" wp14:editId="7C67C04B">
            <wp:extent cx="5760720" cy="496443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88"/>
    <w:rsid w:val="00082388"/>
    <w:rsid w:val="00B15D00"/>
    <w:rsid w:val="00B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E76C"/>
  <w15:chartTrackingRefBased/>
  <w15:docId w15:val="{578D1DBD-3660-4EFF-92A0-BD95DF41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2</cp:revision>
  <dcterms:created xsi:type="dcterms:W3CDTF">2018-06-29T08:25:00Z</dcterms:created>
  <dcterms:modified xsi:type="dcterms:W3CDTF">2018-06-29T08:26:00Z</dcterms:modified>
</cp:coreProperties>
</file>